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F11E" w14:textId="77777777" w:rsidR="00BF5FC3" w:rsidRPr="00DC1AAA" w:rsidRDefault="00BF5FC3" w:rsidP="005446A8">
      <w:pPr>
        <w:pStyle w:val="BodyText"/>
        <w:jc w:val="center"/>
        <w:rPr>
          <w:rFonts w:ascii="Visby Round CF" w:hAnsi="Visby Round CF" w:cs="Arial"/>
          <w:sz w:val="28"/>
          <w:szCs w:val="24"/>
        </w:rPr>
      </w:pPr>
      <w:r w:rsidRPr="00DC1AAA">
        <w:rPr>
          <w:rFonts w:ascii="Visby Round CF" w:hAnsi="Visby Round CF" w:cs="Arial"/>
          <w:sz w:val="28"/>
          <w:szCs w:val="24"/>
        </w:rPr>
        <w:t>Job Description</w:t>
      </w:r>
    </w:p>
    <w:p w14:paraId="4E1DD27B" w14:textId="5E50686D" w:rsidR="00BF5FC3" w:rsidRDefault="00BF5FC3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4DC30513" w14:textId="77777777" w:rsidR="002F7CC0" w:rsidRPr="00DC1AAA" w:rsidRDefault="002F7CC0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223D295F" w14:textId="2EC423F4" w:rsidR="00BF5FC3" w:rsidRPr="00D90717" w:rsidRDefault="00BF5FC3" w:rsidP="005446A8">
      <w:pPr>
        <w:pStyle w:val="BodyText"/>
        <w:jc w:val="both"/>
        <w:rPr>
          <w:rFonts w:ascii="Visby Round CF" w:hAnsi="Visby Round CF" w:cs="Arial"/>
          <w:b w:val="0"/>
          <w:bCs/>
          <w:sz w:val="22"/>
          <w:szCs w:val="22"/>
        </w:rPr>
      </w:pPr>
      <w:r w:rsidRPr="00DC1AAA">
        <w:rPr>
          <w:rFonts w:ascii="Visby Round CF" w:hAnsi="Visby Round CF" w:cs="Arial"/>
          <w:sz w:val="22"/>
          <w:szCs w:val="22"/>
        </w:rPr>
        <w:t>Job title:</w:t>
      </w:r>
      <w:r w:rsidR="007F02C3">
        <w:rPr>
          <w:rFonts w:ascii="Visby Round CF" w:hAnsi="Visby Round CF" w:cs="Arial"/>
          <w:b w:val="0"/>
          <w:sz w:val="22"/>
          <w:szCs w:val="22"/>
        </w:rPr>
        <w:tab/>
      </w:r>
      <w:r w:rsidR="007F02C3">
        <w:rPr>
          <w:rFonts w:ascii="Visby Round CF" w:hAnsi="Visby Round CF" w:cs="Arial"/>
          <w:b w:val="0"/>
          <w:sz w:val="22"/>
          <w:szCs w:val="22"/>
        </w:rPr>
        <w:tab/>
      </w:r>
      <w:r w:rsidR="001264CF">
        <w:rPr>
          <w:rFonts w:ascii="Visby Round CF" w:hAnsi="Visby Round CF" w:cs="Arial"/>
          <w:b w:val="0"/>
          <w:sz w:val="22"/>
          <w:szCs w:val="22"/>
        </w:rPr>
        <w:t xml:space="preserve">Personal Assistant to </w:t>
      </w:r>
      <w:r w:rsidR="00D90717" w:rsidRPr="00D90717">
        <w:rPr>
          <w:rFonts w:ascii="Visby Round CF" w:hAnsi="Visby Round CF" w:cs="Arial"/>
          <w:b w:val="0"/>
          <w:bCs/>
        </w:rPr>
        <w:t>Chief Executive Officer</w:t>
      </w:r>
    </w:p>
    <w:p w14:paraId="1F68DC2F" w14:textId="77777777" w:rsidR="00283764" w:rsidRPr="00DC1AAA" w:rsidRDefault="00283764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14D3B32B" w14:textId="602DB540" w:rsidR="00BF5FC3" w:rsidRDefault="00BF5FC3" w:rsidP="005446A8">
      <w:pPr>
        <w:jc w:val="both"/>
        <w:rPr>
          <w:rFonts w:ascii="Visby Round CF" w:hAnsi="Visby Round CF" w:cs="Arial"/>
        </w:rPr>
      </w:pPr>
      <w:r w:rsidRPr="00DC1AAA">
        <w:rPr>
          <w:rFonts w:ascii="Visby Round CF" w:hAnsi="Visby Round CF" w:cs="Arial"/>
          <w:b/>
        </w:rPr>
        <w:t>Reports to:</w:t>
      </w:r>
      <w:r w:rsidRPr="00DC1AAA">
        <w:rPr>
          <w:rFonts w:ascii="Visby Round CF" w:hAnsi="Visby Round CF" w:cs="Arial"/>
        </w:rPr>
        <w:tab/>
      </w:r>
      <w:r w:rsidRPr="00DC1AAA">
        <w:rPr>
          <w:rFonts w:ascii="Visby Round CF" w:hAnsi="Visby Round CF" w:cs="Arial"/>
        </w:rPr>
        <w:tab/>
      </w:r>
      <w:r w:rsidR="001264CF">
        <w:rPr>
          <w:rFonts w:ascii="Visby Round CF" w:hAnsi="Visby Round CF" w:cs="Arial"/>
        </w:rPr>
        <w:t>C</w:t>
      </w:r>
      <w:r w:rsidR="00D90717">
        <w:rPr>
          <w:rFonts w:ascii="Visby Round CF" w:hAnsi="Visby Round CF" w:cs="Arial"/>
        </w:rPr>
        <w:t>hief Executive Officer</w:t>
      </w:r>
    </w:p>
    <w:p w14:paraId="6ADB1241" w14:textId="77777777" w:rsidR="001264CF" w:rsidRPr="00DC1AAA" w:rsidRDefault="001264CF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</w:p>
    <w:p w14:paraId="450CBFAC" w14:textId="77777777" w:rsidR="00BF5FC3" w:rsidRPr="00DC1AAA" w:rsidRDefault="00BF5FC3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  <w:r w:rsidRPr="00DC1AAA">
        <w:rPr>
          <w:rFonts w:ascii="Visby Round CF" w:eastAsiaTheme="minorHAnsi" w:hAnsi="Visby Round CF" w:cs="Arial"/>
          <w:b/>
          <w:bCs/>
        </w:rPr>
        <w:t xml:space="preserve">Main purpose of the job </w:t>
      </w:r>
    </w:p>
    <w:p w14:paraId="15220653" w14:textId="77777777" w:rsidR="00BF5FC3" w:rsidRDefault="00BF5FC3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</w:p>
    <w:p w14:paraId="015549F5" w14:textId="110E0BD8" w:rsidR="00055037" w:rsidRPr="00DC1AAA" w:rsidRDefault="00AC2DA8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  <w:r w:rsidRPr="00AC2DA8">
        <w:rPr>
          <w:rFonts w:ascii="Visby Round CF" w:eastAsiaTheme="minorHAnsi" w:hAnsi="Visby Round CF" w:cs="Arial"/>
        </w:rPr>
        <w:t>We are seeking a highly organised and proactive Personal Assistant to support the CEO in the effective day-to-day management of their responsibilities. This role is pivotal in ensuring the smooth running of executive operations and requires excellent communication, discretion, and sensitivity—particularly within the context of a values-driven, neurodiversity-focused organisation.</w:t>
      </w:r>
    </w:p>
    <w:p w14:paraId="40FE6719" w14:textId="77777777" w:rsidR="006A6794" w:rsidRDefault="006A6794" w:rsidP="005446A8">
      <w:pPr>
        <w:pStyle w:val="NoSpacing"/>
        <w:jc w:val="both"/>
        <w:rPr>
          <w:rFonts w:ascii="Visby Round CF" w:hAnsi="Visby Round CF" w:cs="Arial"/>
          <w:b/>
        </w:rPr>
      </w:pPr>
    </w:p>
    <w:p w14:paraId="77C5AC54" w14:textId="4C2BA24E" w:rsidR="00BF5FC3" w:rsidRPr="00DC1AAA" w:rsidRDefault="00BF5FC3" w:rsidP="005446A8">
      <w:pPr>
        <w:pStyle w:val="NoSpacing"/>
        <w:jc w:val="both"/>
        <w:rPr>
          <w:rFonts w:ascii="Visby Round CF" w:hAnsi="Visby Round CF" w:cs="Arial"/>
          <w:b/>
        </w:rPr>
      </w:pPr>
      <w:r w:rsidRPr="00DC1AAA">
        <w:rPr>
          <w:rFonts w:ascii="Visby Round CF" w:hAnsi="Visby Round CF" w:cs="Arial"/>
          <w:b/>
        </w:rPr>
        <w:t xml:space="preserve">Main duties / responsibilities </w:t>
      </w:r>
    </w:p>
    <w:p w14:paraId="0DAE712E" w14:textId="77777777" w:rsidR="00FA7AF9" w:rsidRDefault="00FA7AF9" w:rsidP="00F07EA4">
      <w:pPr>
        <w:pStyle w:val="NoSpacing"/>
        <w:ind w:left="720"/>
        <w:jc w:val="both"/>
        <w:rPr>
          <w:rFonts w:ascii="Visby Round CF" w:hAnsi="Visby Round CF" w:cs="Arial"/>
        </w:rPr>
      </w:pPr>
    </w:p>
    <w:p w14:paraId="0AF301EC" w14:textId="77777777" w:rsidR="00AC2DA8" w:rsidRDefault="00AC2DA8" w:rsidP="00055037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Provide high-level administrative and organisational support to the CEO</w:t>
      </w:r>
    </w:p>
    <w:p w14:paraId="4E0E8033" w14:textId="77777777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Manage the CEO’s diary, including scheduling meetings and appointments</w:t>
      </w:r>
    </w:p>
    <w:p w14:paraId="33483C27" w14:textId="77777777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Coordinate and organise meetings, including preparing agendas and documentation</w:t>
      </w:r>
    </w:p>
    <w:p w14:paraId="4EE885D6" w14:textId="7AB1A5A1" w:rsidR="006F0B66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Act as the first point of contact for the CEO, handling correspondence and enquiries</w:t>
      </w:r>
    </w:p>
    <w:p w14:paraId="379D4FD4" w14:textId="264BE340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Draft emails, reports, presentations, and other documents on behalf of the CEO</w:t>
      </w:r>
    </w:p>
    <w:p w14:paraId="6EDAB3B0" w14:textId="42A6DD71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Arrange travel, accommodation, and itineraries as required</w:t>
      </w:r>
    </w:p>
    <w:p w14:paraId="5EF6B36D" w14:textId="6367CCD5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Maintain accurate records, files, and confidential information</w:t>
      </w:r>
    </w:p>
    <w:p w14:paraId="063A7573" w14:textId="0003D6BE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Support expense tracking and basic financial administration</w:t>
      </w:r>
    </w:p>
    <w:p w14:paraId="0BD406F9" w14:textId="29A51C1C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Assist in preparing reports and documentation for trustees and stakeholders</w:t>
      </w:r>
    </w:p>
    <w:p w14:paraId="0B0D6619" w14:textId="32567C5B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Support communication with service users and families where</w:t>
      </w:r>
      <w:r>
        <w:rPr>
          <w:rFonts w:ascii="Visby Round CF" w:hAnsi="Visby Round CF" w:cs="Arial"/>
        </w:rPr>
        <w:t xml:space="preserve"> and when</w:t>
      </w:r>
      <w:r w:rsidRPr="00AC2DA8">
        <w:rPr>
          <w:rFonts w:ascii="Visby Round CF" w:hAnsi="Visby Round CF" w:cs="Arial"/>
        </w:rPr>
        <w:t xml:space="preserve"> appropriate</w:t>
      </w:r>
    </w:p>
    <w:p w14:paraId="0478373E" w14:textId="5AC01E18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Ensure all communications are inclusive and respectful of neurodiversity</w:t>
      </w:r>
    </w:p>
    <w:p w14:paraId="3D56288C" w14:textId="7DAF804B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Assist with the coordination and delivery of projects and events</w:t>
      </w:r>
    </w:p>
    <w:p w14:paraId="3013B85A" w14:textId="07BFBF18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Monitor and track progress on key organisational priorities</w:t>
      </w:r>
    </w:p>
    <w:p w14:paraId="594A5167" w14:textId="40D9FDF6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Support preparation for board meetings and strategic planning sessions</w:t>
      </w:r>
    </w:p>
    <w:p w14:paraId="5D3F1DDD" w14:textId="264C288E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Manage and coordinate the timely review and updating of organisational policies and procedures</w:t>
      </w:r>
    </w:p>
    <w:p w14:paraId="2E971EBA" w14:textId="701A0D84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Maintain version control and ensure policies are accurately documented and accessible</w:t>
      </w:r>
    </w:p>
    <w:p w14:paraId="21ACB175" w14:textId="039981C7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Liaise with relevant stakeholders to ensure policy updates are compliant and approved</w:t>
      </w:r>
    </w:p>
    <w:p w14:paraId="7BBFBF18" w14:textId="3CB713C2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Provide front-of-house support by managing the reception area at the charity’s head office</w:t>
      </w:r>
    </w:p>
    <w:p w14:paraId="5D336320" w14:textId="19F9FC63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Greet visitors, staff, and service users in a professional, welcoming, and inclusive manner</w:t>
      </w:r>
    </w:p>
    <w:p w14:paraId="24E48F3B" w14:textId="4F0B538E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Demonstrate excellent organisational and time management skills</w:t>
      </w:r>
    </w:p>
    <w:p w14:paraId="3F62D9D3" w14:textId="56470990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Communicate clearly and professionally, both written and verbally</w:t>
      </w:r>
    </w:p>
    <w:p w14:paraId="2450E116" w14:textId="55C791F4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Handle sensitive and confidential information with discretion</w:t>
      </w:r>
    </w:p>
    <w:p w14:paraId="137CFA56" w14:textId="1618A681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Use Microsoft Office tools effectively (Word, Excel, Outlook, PowerPoint)</w:t>
      </w:r>
    </w:p>
    <w:p w14:paraId="4F6F807B" w14:textId="773AD085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Work flexibly and adapt to changing priorities in a dynamic environment</w:t>
      </w:r>
    </w:p>
    <w:p w14:paraId="487E5532" w14:textId="25B54CF9" w:rsidR="00AC2DA8" w:rsidRDefault="00AC2DA8" w:rsidP="006F0B66">
      <w:pPr>
        <w:pStyle w:val="NoSpacing"/>
        <w:numPr>
          <w:ilvl w:val="0"/>
          <w:numId w:val="1"/>
        </w:numPr>
        <w:jc w:val="both"/>
        <w:rPr>
          <w:rFonts w:ascii="Visby Round CF" w:hAnsi="Visby Round CF" w:cs="Arial"/>
        </w:rPr>
      </w:pPr>
      <w:r w:rsidRPr="00AC2DA8">
        <w:rPr>
          <w:rFonts w:ascii="Visby Round CF" w:hAnsi="Visby Round CF" w:cs="Arial"/>
        </w:rPr>
        <w:t>Maintain a high level of accuracy and attention to detail</w:t>
      </w:r>
    </w:p>
    <w:p w14:paraId="3F54C361" w14:textId="77777777" w:rsidR="00AC2DA8" w:rsidRPr="006F0B66" w:rsidRDefault="00AC2DA8" w:rsidP="00AC2DA8">
      <w:pPr>
        <w:pStyle w:val="NoSpacing"/>
        <w:ind w:left="360"/>
        <w:jc w:val="both"/>
        <w:rPr>
          <w:rFonts w:ascii="Visby Round CF" w:hAnsi="Visby Round CF" w:cs="Arial"/>
        </w:rPr>
      </w:pPr>
    </w:p>
    <w:p w14:paraId="064A9F81" w14:textId="4DA67DD2" w:rsidR="007F02C3" w:rsidRDefault="007F02C3" w:rsidP="00055037">
      <w:pPr>
        <w:pStyle w:val="NoSpacing"/>
        <w:ind w:left="360"/>
        <w:jc w:val="both"/>
        <w:rPr>
          <w:rFonts w:ascii="Visby Round CF" w:hAnsi="Visby Round CF" w:cs="Arial"/>
        </w:rPr>
      </w:pPr>
    </w:p>
    <w:p w14:paraId="0735CBEA" w14:textId="77777777" w:rsidR="002F7CC0" w:rsidRPr="00055037" w:rsidRDefault="002F7CC0" w:rsidP="00055037">
      <w:pPr>
        <w:pStyle w:val="NoSpacing"/>
        <w:ind w:left="360"/>
        <w:jc w:val="both"/>
        <w:rPr>
          <w:rFonts w:ascii="Visby Round CF" w:hAnsi="Visby Round CF" w:cs="Arial"/>
        </w:rPr>
      </w:pPr>
    </w:p>
    <w:p w14:paraId="2430369A" w14:textId="77777777" w:rsidR="00BF5FC3" w:rsidRPr="00DC1AAA" w:rsidRDefault="00BF5FC3" w:rsidP="005446A8">
      <w:pPr>
        <w:jc w:val="both"/>
        <w:rPr>
          <w:rFonts w:ascii="Visby Round CF" w:hAnsi="Visby Round CF" w:cs="Arial"/>
          <w:b/>
          <w:u w:val="single"/>
        </w:rPr>
      </w:pPr>
      <w:r w:rsidRPr="00DC1AAA">
        <w:rPr>
          <w:rFonts w:ascii="Visby Round CF" w:hAnsi="Visby Round CF" w:cs="Arial"/>
          <w:b/>
          <w:u w:val="single"/>
        </w:rPr>
        <w:t>Person Specification</w:t>
      </w:r>
    </w:p>
    <w:p w14:paraId="68AB783A" w14:textId="77777777" w:rsidR="00BF5FC3" w:rsidRPr="00DC1AAA" w:rsidRDefault="00BF5FC3" w:rsidP="005446A8">
      <w:pPr>
        <w:pStyle w:val="ListParagraph"/>
        <w:ind w:left="360"/>
        <w:jc w:val="both"/>
        <w:rPr>
          <w:rFonts w:ascii="Visby Round CF" w:hAnsi="Visby Round CF" w:cs="Arial"/>
        </w:rPr>
      </w:pPr>
    </w:p>
    <w:p w14:paraId="15303173" w14:textId="77777777" w:rsidR="00BF5FC3" w:rsidRPr="00DC1AAA" w:rsidRDefault="00BF5FC3" w:rsidP="005446A8">
      <w:pPr>
        <w:pStyle w:val="ListParagraph"/>
        <w:ind w:left="360"/>
        <w:jc w:val="both"/>
        <w:rPr>
          <w:rFonts w:ascii="Visby Round CF" w:hAnsi="Visby Round CF" w:cs="Arial"/>
          <w:b/>
        </w:rPr>
      </w:pPr>
      <w:r w:rsidRPr="00DC1AAA">
        <w:rPr>
          <w:rFonts w:ascii="Visby Round CF" w:hAnsi="Visby Round CF" w:cs="Arial"/>
          <w:b/>
        </w:rPr>
        <w:t xml:space="preserve">Education and qualifications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1"/>
        <w:gridCol w:w="4522"/>
      </w:tblGrid>
      <w:tr w:rsidR="00BF5FC3" w:rsidRPr="00DC1AAA" w14:paraId="0D43B991" w14:textId="77777777" w:rsidTr="0049219D">
        <w:tc>
          <w:tcPr>
            <w:tcW w:w="4521" w:type="dxa"/>
            <w:shd w:val="clear" w:color="auto" w:fill="BFBFBF" w:themeFill="background1" w:themeFillShade="BF"/>
          </w:tcPr>
          <w:p w14:paraId="74E5BD39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Essential</w:t>
            </w:r>
          </w:p>
        </w:tc>
        <w:tc>
          <w:tcPr>
            <w:tcW w:w="4522" w:type="dxa"/>
            <w:shd w:val="clear" w:color="auto" w:fill="BFBFBF" w:themeFill="background1" w:themeFillShade="BF"/>
          </w:tcPr>
          <w:p w14:paraId="2C99399B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Desirable</w:t>
            </w:r>
          </w:p>
        </w:tc>
      </w:tr>
      <w:tr w:rsidR="00BF5FC3" w:rsidRPr="00DC1AAA" w14:paraId="71F6AF3D" w14:textId="77777777" w:rsidTr="0049219D">
        <w:tc>
          <w:tcPr>
            <w:tcW w:w="4521" w:type="dxa"/>
          </w:tcPr>
          <w:p w14:paraId="7A32A360" w14:textId="272A9036" w:rsidR="00BF5FC3" w:rsidRPr="00DC1AAA" w:rsidRDefault="001264CF" w:rsidP="0049219D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GCSEs (or equivalent), including English and Maths</w:t>
            </w:r>
          </w:p>
        </w:tc>
        <w:tc>
          <w:tcPr>
            <w:tcW w:w="4522" w:type="dxa"/>
          </w:tcPr>
          <w:p w14:paraId="03B28075" w14:textId="1ABF8C1D" w:rsidR="00BF5FC3" w:rsidRPr="00DC1AAA" w:rsidRDefault="001264CF" w:rsidP="00CF03B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NVQ Level 2 or 3 in Business Administration (or similar)</w:t>
            </w:r>
          </w:p>
        </w:tc>
      </w:tr>
      <w:tr w:rsidR="001264CF" w:rsidRPr="00DC1AAA" w14:paraId="062FFB72" w14:textId="77777777" w:rsidTr="0049219D">
        <w:tc>
          <w:tcPr>
            <w:tcW w:w="4521" w:type="dxa"/>
          </w:tcPr>
          <w:p w14:paraId="54ECBDBB" w14:textId="77777777" w:rsidR="001264CF" w:rsidRPr="001264CF" w:rsidRDefault="001264CF" w:rsidP="0049219D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  <w:tc>
          <w:tcPr>
            <w:tcW w:w="4522" w:type="dxa"/>
          </w:tcPr>
          <w:p w14:paraId="1937A134" w14:textId="53F29519" w:rsidR="001264CF" w:rsidRPr="001264CF" w:rsidRDefault="001264CF" w:rsidP="00CF03B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Training in project management (e.g., PRINCE Foundation)</w:t>
            </w:r>
          </w:p>
        </w:tc>
      </w:tr>
    </w:tbl>
    <w:p w14:paraId="0E76BEE4" w14:textId="77777777" w:rsidR="00BF5FC3" w:rsidRDefault="00BF5FC3" w:rsidP="005446A8">
      <w:pPr>
        <w:pStyle w:val="ListParagraph"/>
        <w:ind w:left="360"/>
        <w:jc w:val="both"/>
        <w:rPr>
          <w:rFonts w:ascii="Visby Round CF" w:hAnsi="Visby Round CF" w:cs="Arial"/>
        </w:rPr>
      </w:pPr>
    </w:p>
    <w:p w14:paraId="72EA7EFF" w14:textId="77777777" w:rsidR="001264CF" w:rsidRPr="00DC1AAA" w:rsidRDefault="001264CF" w:rsidP="005446A8">
      <w:pPr>
        <w:pStyle w:val="ListParagraph"/>
        <w:ind w:left="360"/>
        <w:jc w:val="both"/>
        <w:rPr>
          <w:rFonts w:ascii="Visby Round CF" w:hAnsi="Visby Round CF" w:cs="Arial"/>
        </w:rPr>
      </w:pPr>
    </w:p>
    <w:p w14:paraId="7C85E247" w14:textId="77777777" w:rsidR="00BF5FC3" w:rsidRPr="00DC1AAA" w:rsidRDefault="00BF5FC3" w:rsidP="005446A8">
      <w:pPr>
        <w:pStyle w:val="ListParagraph"/>
        <w:ind w:left="360"/>
        <w:jc w:val="both"/>
        <w:rPr>
          <w:rFonts w:ascii="Visby Round CF" w:hAnsi="Visby Round CF" w:cs="Arial"/>
          <w:b/>
        </w:rPr>
      </w:pPr>
      <w:r w:rsidRPr="00DC1AAA">
        <w:rPr>
          <w:rFonts w:ascii="Visby Round CF" w:hAnsi="Visby Round CF" w:cs="Arial"/>
          <w:b/>
        </w:rPr>
        <w:t>Knowledge and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0"/>
        <w:gridCol w:w="4511"/>
      </w:tblGrid>
      <w:tr w:rsidR="00BF5FC3" w:rsidRPr="00DC1AAA" w14:paraId="5A680B85" w14:textId="77777777" w:rsidTr="0049219D">
        <w:tc>
          <w:tcPr>
            <w:tcW w:w="4510" w:type="dxa"/>
            <w:shd w:val="clear" w:color="auto" w:fill="BFBFBF" w:themeFill="background1" w:themeFillShade="BF"/>
          </w:tcPr>
          <w:p w14:paraId="3746B980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Essential</w:t>
            </w:r>
          </w:p>
        </w:tc>
        <w:tc>
          <w:tcPr>
            <w:tcW w:w="4511" w:type="dxa"/>
            <w:shd w:val="clear" w:color="auto" w:fill="BFBFBF" w:themeFill="background1" w:themeFillShade="BF"/>
          </w:tcPr>
          <w:p w14:paraId="2F473925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Desirable</w:t>
            </w:r>
          </w:p>
        </w:tc>
      </w:tr>
      <w:tr w:rsidR="00CD3D7E" w:rsidRPr="00DC1AAA" w14:paraId="6E5C470F" w14:textId="77777777" w:rsidTr="0049219D">
        <w:tc>
          <w:tcPr>
            <w:tcW w:w="4510" w:type="dxa"/>
          </w:tcPr>
          <w:p w14:paraId="648EC74E" w14:textId="727ACB82" w:rsidR="00CD3D7E" w:rsidRPr="00DC1AAA" w:rsidRDefault="00AC2DA8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AC2DA8">
              <w:rPr>
                <w:rFonts w:ascii="Visby Round CF" w:hAnsi="Visby Round CF" w:cs="Arial"/>
              </w:rPr>
              <w:t>Proven experience as a Personal Assistant, Executive Assistant, or similar role</w:t>
            </w:r>
          </w:p>
        </w:tc>
        <w:tc>
          <w:tcPr>
            <w:tcW w:w="4511" w:type="dxa"/>
          </w:tcPr>
          <w:p w14:paraId="5480DAF2" w14:textId="7DD11A59" w:rsidR="00CD3D7E" w:rsidRPr="00DC1AAA" w:rsidRDefault="001264CF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Experience working in the charity or non-profit sector</w:t>
            </w:r>
          </w:p>
        </w:tc>
      </w:tr>
      <w:tr w:rsidR="00CD3D7E" w:rsidRPr="00DC1AAA" w14:paraId="65CDFA97" w14:textId="77777777" w:rsidTr="0049219D">
        <w:tc>
          <w:tcPr>
            <w:tcW w:w="4510" w:type="dxa"/>
          </w:tcPr>
          <w:p w14:paraId="651EFFC9" w14:textId="3E787CB8" w:rsidR="00CD3D7E" w:rsidRPr="00DC1AAA" w:rsidRDefault="001264CF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Proficiency in Microsoft Office (Word, Excel, Outlook, PowerPoint)</w:t>
            </w:r>
          </w:p>
        </w:tc>
        <w:tc>
          <w:tcPr>
            <w:tcW w:w="4511" w:type="dxa"/>
          </w:tcPr>
          <w:p w14:paraId="7147AD3D" w14:textId="5353B963" w:rsidR="00CD3D7E" w:rsidRPr="00DC1AAA" w:rsidRDefault="001264CF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Understanding of autism and/or neurodiversity</w:t>
            </w:r>
          </w:p>
        </w:tc>
      </w:tr>
      <w:tr w:rsidR="00CD3D7E" w:rsidRPr="00DC1AAA" w14:paraId="535012B2" w14:textId="77777777" w:rsidTr="0049219D">
        <w:tc>
          <w:tcPr>
            <w:tcW w:w="4510" w:type="dxa"/>
          </w:tcPr>
          <w:p w14:paraId="2A134F65" w14:textId="37199350" w:rsidR="00CD3D7E" w:rsidRPr="00DC1AAA" w:rsidRDefault="00AC2DA8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AC2DA8">
              <w:rPr>
                <w:rFonts w:ascii="Visby Round CF" w:hAnsi="Visby Round CF" w:cs="Arial"/>
              </w:rPr>
              <w:t>Strong written and verbal communication skills</w:t>
            </w:r>
          </w:p>
        </w:tc>
        <w:tc>
          <w:tcPr>
            <w:tcW w:w="4511" w:type="dxa"/>
          </w:tcPr>
          <w:p w14:paraId="41D995AE" w14:textId="00541601" w:rsidR="00CD3D7E" w:rsidRPr="00DC1AAA" w:rsidRDefault="001264CF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Experience supporting senior leadership or board-level executives</w:t>
            </w:r>
          </w:p>
        </w:tc>
      </w:tr>
      <w:tr w:rsidR="001264CF" w:rsidRPr="00DC1AAA" w14:paraId="05D14D6F" w14:textId="77777777" w:rsidTr="0049219D">
        <w:tc>
          <w:tcPr>
            <w:tcW w:w="4510" w:type="dxa"/>
          </w:tcPr>
          <w:p w14:paraId="3F024FF8" w14:textId="714CC14F" w:rsidR="001264CF" w:rsidRPr="00AC2DA8" w:rsidRDefault="001264CF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1264CF">
              <w:rPr>
                <w:rFonts w:ascii="Visby Round CF" w:hAnsi="Visby Round CF" w:cs="Arial"/>
              </w:rPr>
              <w:t>Manag</w:t>
            </w:r>
            <w:r>
              <w:rPr>
                <w:rFonts w:ascii="Visby Round CF" w:hAnsi="Visby Round CF" w:cs="Arial"/>
              </w:rPr>
              <w:t>ement of</w:t>
            </w:r>
            <w:r w:rsidRPr="001264CF">
              <w:rPr>
                <w:rFonts w:ascii="Visby Round CF" w:hAnsi="Visby Round CF" w:cs="Arial"/>
              </w:rPr>
              <w:t xml:space="preserve"> complex diaries and workloads</w:t>
            </w:r>
          </w:p>
        </w:tc>
        <w:tc>
          <w:tcPr>
            <w:tcW w:w="4511" w:type="dxa"/>
          </w:tcPr>
          <w:p w14:paraId="56C2AF70" w14:textId="77777777" w:rsidR="001264CF" w:rsidRPr="001264CF" w:rsidRDefault="001264CF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</w:tbl>
    <w:p w14:paraId="3E6A4138" w14:textId="0D54C4A2" w:rsidR="002F7CC0" w:rsidRPr="001264CF" w:rsidRDefault="002F7CC0" w:rsidP="001264CF">
      <w:pPr>
        <w:tabs>
          <w:tab w:val="left" w:pos="5790"/>
        </w:tabs>
        <w:jc w:val="both"/>
        <w:rPr>
          <w:rFonts w:ascii="Visby Round CF" w:hAnsi="Visby Round CF" w:cs="Arial"/>
        </w:rPr>
      </w:pPr>
    </w:p>
    <w:p w14:paraId="2B64B751" w14:textId="77777777" w:rsidR="00BF5FC3" w:rsidRPr="00DC1AAA" w:rsidRDefault="00BF5FC3" w:rsidP="005446A8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/>
          <w:b/>
        </w:rPr>
      </w:pPr>
      <w:r w:rsidRPr="00DC1AAA">
        <w:rPr>
          <w:rFonts w:ascii="Visby Round CF" w:hAnsi="Visby Round CF"/>
          <w:b/>
        </w:rPr>
        <w:t>Personal Skills</w:t>
      </w:r>
      <w:r w:rsidR="005C5DF2">
        <w:rPr>
          <w:rFonts w:ascii="Visby Round CF" w:hAnsi="Visby Round CF"/>
          <w:b/>
        </w:rPr>
        <w:t xml:space="preserve"> and Qualities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0"/>
        <w:gridCol w:w="4511"/>
      </w:tblGrid>
      <w:tr w:rsidR="00BF5FC3" w:rsidRPr="00DC1AAA" w14:paraId="2CD5F429" w14:textId="77777777" w:rsidTr="0049219D">
        <w:tc>
          <w:tcPr>
            <w:tcW w:w="4510" w:type="dxa"/>
            <w:shd w:val="clear" w:color="auto" w:fill="BFBFBF" w:themeFill="background1" w:themeFillShade="BF"/>
          </w:tcPr>
          <w:p w14:paraId="51D96109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b/>
              </w:rPr>
            </w:pPr>
            <w:r w:rsidRPr="00DC1AAA">
              <w:rPr>
                <w:rFonts w:ascii="Visby Round CF" w:eastAsia="Times New Roman" w:hAnsi="Visby Round CF" w:cs="Times New Roman"/>
                <w:b/>
              </w:rPr>
              <w:t>Essential</w:t>
            </w:r>
          </w:p>
        </w:tc>
        <w:tc>
          <w:tcPr>
            <w:tcW w:w="4511" w:type="dxa"/>
            <w:shd w:val="clear" w:color="auto" w:fill="BFBFBF" w:themeFill="background1" w:themeFillShade="BF"/>
          </w:tcPr>
          <w:p w14:paraId="1B6C8278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b/>
              </w:rPr>
            </w:pPr>
            <w:r w:rsidRPr="00DC1AAA">
              <w:rPr>
                <w:rFonts w:ascii="Visby Round CF" w:eastAsia="Times New Roman" w:hAnsi="Visby Round CF" w:cs="Times New Roman"/>
                <w:b/>
              </w:rPr>
              <w:t>Desirable</w:t>
            </w:r>
          </w:p>
        </w:tc>
      </w:tr>
      <w:tr w:rsidR="00BF5FC3" w:rsidRPr="00DC1AAA" w14:paraId="2E6536F6" w14:textId="77777777" w:rsidTr="0049219D">
        <w:tc>
          <w:tcPr>
            <w:tcW w:w="4510" w:type="dxa"/>
          </w:tcPr>
          <w:p w14:paraId="27049613" w14:textId="300729A8" w:rsidR="00BF5FC3" w:rsidRPr="00DC1AAA" w:rsidRDefault="001264CF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  <w:r w:rsidRPr="001264CF">
              <w:rPr>
                <w:rFonts w:ascii="Visby Round CF" w:eastAsia="Times New Roman" w:hAnsi="Visby Round CF" w:cs="Times New Roman"/>
              </w:rPr>
              <w:t>Detail-oriented with a high level of accuracy</w:t>
            </w:r>
          </w:p>
        </w:tc>
        <w:tc>
          <w:tcPr>
            <w:tcW w:w="4511" w:type="dxa"/>
          </w:tcPr>
          <w:p w14:paraId="75FE0DD2" w14:textId="13DCC784" w:rsidR="00BF5FC3" w:rsidRPr="00DC1AAA" w:rsidRDefault="00BF5FC3" w:rsidP="005C5DF2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  <w:tr w:rsidR="00BF5FC3" w:rsidRPr="00DC1AAA" w14:paraId="706E8203" w14:textId="77777777" w:rsidTr="0049219D">
        <w:tc>
          <w:tcPr>
            <w:tcW w:w="4510" w:type="dxa"/>
          </w:tcPr>
          <w:p w14:paraId="7BFA5700" w14:textId="2D97AF62" w:rsidR="00BF5FC3" w:rsidRPr="00DC1AAA" w:rsidRDefault="001264CF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  <w:r w:rsidRPr="00AC2DA8">
              <w:rPr>
                <w:rFonts w:ascii="Visby Round CF" w:hAnsi="Visby Round CF" w:cs="Arial"/>
              </w:rPr>
              <w:t>Excellent organisational and time management skills</w:t>
            </w:r>
          </w:p>
        </w:tc>
        <w:tc>
          <w:tcPr>
            <w:tcW w:w="4511" w:type="dxa"/>
          </w:tcPr>
          <w:p w14:paraId="4DE8A0D2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  <w:tr w:rsidR="00BF5FC3" w:rsidRPr="00DC1AAA" w14:paraId="29EA68F9" w14:textId="77777777" w:rsidTr="0049219D">
        <w:tc>
          <w:tcPr>
            <w:tcW w:w="4510" w:type="dxa"/>
          </w:tcPr>
          <w:p w14:paraId="5A7E923E" w14:textId="0F61245C" w:rsidR="00BF5FC3" w:rsidRPr="00DC1AAA" w:rsidRDefault="001264CF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  <w:r w:rsidRPr="001264CF">
              <w:rPr>
                <w:rFonts w:ascii="Visby Round CF" w:eastAsia="Times New Roman" w:hAnsi="Visby Round CF" w:cs="Times New Roman"/>
              </w:rPr>
              <w:t xml:space="preserve">Strong communication </w:t>
            </w:r>
            <w:r>
              <w:rPr>
                <w:rFonts w:ascii="Visby Round CF" w:eastAsia="Times New Roman" w:hAnsi="Visby Round CF" w:cs="Times New Roman"/>
              </w:rPr>
              <w:t>skills</w:t>
            </w:r>
          </w:p>
        </w:tc>
        <w:tc>
          <w:tcPr>
            <w:tcW w:w="4511" w:type="dxa"/>
          </w:tcPr>
          <w:p w14:paraId="44BD36C1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</w:tbl>
    <w:p w14:paraId="55723463" w14:textId="77777777" w:rsidR="00D83790" w:rsidRDefault="00D83790" w:rsidP="005446A8">
      <w:pPr>
        <w:ind w:left="-709" w:right="-733"/>
        <w:jc w:val="both"/>
      </w:pPr>
    </w:p>
    <w:sectPr w:rsidR="00D83790" w:rsidSect="00897CB4">
      <w:headerReference w:type="default" r:id="rId11"/>
      <w:footerReference w:type="default" r:id="rId12"/>
      <w:headerReference w:type="first" r:id="rId13"/>
      <w:pgSz w:w="11906" w:h="16838"/>
      <w:pgMar w:top="3119" w:right="1440" w:bottom="17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D476" w14:textId="77777777" w:rsidR="00A2709A" w:rsidRDefault="00A2709A" w:rsidP="001E6C4C">
      <w:pPr>
        <w:spacing w:after="0" w:line="240" w:lineRule="auto"/>
      </w:pPr>
      <w:r>
        <w:separator/>
      </w:r>
    </w:p>
  </w:endnote>
  <w:endnote w:type="continuationSeparator" w:id="0">
    <w:p w14:paraId="3B3E0D92" w14:textId="77777777" w:rsidR="00A2709A" w:rsidRDefault="00A2709A" w:rsidP="001E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by Round CF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by Round CF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9DF2" w14:textId="62CBBCDD" w:rsidR="00897CB4" w:rsidRDefault="00897CB4">
    <w:pPr>
      <w:pStyle w:val="Footer"/>
      <w:jc w:val="right"/>
    </w:pPr>
    <w:r>
      <w:t xml:space="preserve">Page </w:t>
    </w:r>
    <w:sdt>
      <w:sdtPr>
        <w:id w:val="-1948464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2EEC5C3" w14:textId="77777777" w:rsidR="003B7650" w:rsidRDefault="003B7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C983" w14:textId="77777777" w:rsidR="00A2709A" w:rsidRDefault="00A2709A" w:rsidP="001E6C4C">
      <w:pPr>
        <w:spacing w:after="0" w:line="240" w:lineRule="auto"/>
      </w:pPr>
      <w:r>
        <w:separator/>
      </w:r>
    </w:p>
  </w:footnote>
  <w:footnote w:type="continuationSeparator" w:id="0">
    <w:p w14:paraId="1DE2AF68" w14:textId="77777777" w:rsidR="00A2709A" w:rsidRDefault="00A2709A" w:rsidP="001E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1A17" w14:textId="7C7DCB3A" w:rsidR="001E6C4C" w:rsidRDefault="001E6C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EDD72CC" wp14:editId="1089F3C6">
          <wp:simplePos x="0" y="0"/>
          <wp:positionH relativeFrom="column">
            <wp:posOffset>-881380</wp:posOffset>
          </wp:positionH>
          <wp:positionV relativeFrom="paragraph">
            <wp:posOffset>-430530</wp:posOffset>
          </wp:positionV>
          <wp:extent cx="7543799" cy="195262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845" b="81624"/>
                  <a:stretch/>
                </pic:blipFill>
                <pic:spPr bwMode="auto">
                  <a:xfrm>
                    <a:off x="0" y="0"/>
                    <a:ext cx="7555997" cy="1955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FF1F" w14:textId="1AEB96AB" w:rsidR="003B7650" w:rsidRDefault="00897C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AFFCF93" wp14:editId="6B7CA22E">
          <wp:simplePos x="0" y="0"/>
          <wp:positionH relativeFrom="column">
            <wp:posOffset>-820270</wp:posOffset>
          </wp:positionH>
          <wp:positionV relativeFrom="paragraph">
            <wp:posOffset>-269576</wp:posOffset>
          </wp:positionV>
          <wp:extent cx="7543799" cy="1952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845" b="81624"/>
                  <a:stretch/>
                </pic:blipFill>
                <pic:spPr bwMode="auto">
                  <a:xfrm>
                    <a:off x="0" y="0"/>
                    <a:ext cx="7543799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B755B"/>
    <w:multiLevelType w:val="hybridMultilevel"/>
    <w:tmpl w:val="F778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2A74"/>
    <w:multiLevelType w:val="hybridMultilevel"/>
    <w:tmpl w:val="5322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B04551"/>
    <w:multiLevelType w:val="hybridMultilevel"/>
    <w:tmpl w:val="E2C89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13017">
    <w:abstractNumId w:val="1"/>
  </w:num>
  <w:num w:numId="2" w16cid:durableId="336078567">
    <w:abstractNumId w:val="2"/>
  </w:num>
  <w:num w:numId="3" w16cid:durableId="4726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C9"/>
    <w:rsid w:val="00055037"/>
    <w:rsid w:val="00093D9E"/>
    <w:rsid w:val="000F703B"/>
    <w:rsid w:val="00125BB5"/>
    <w:rsid w:val="001264CF"/>
    <w:rsid w:val="00146E82"/>
    <w:rsid w:val="00181CD5"/>
    <w:rsid w:val="001A1E41"/>
    <w:rsid w:val="001B7C61"/>
    <w:rsid w:val="001C5F1C"/>
    <w:rsid w:val="001E5421"/>
    <w:rsid w:val="001E6C4C"/>
    <w:rsid w:val="001F1543"/>
    <w:rsid w:val="002330D4"/>
    <w:rsid w:val="00283764"/>
    <w:rsid w:val="002A29B8"/>
    <w:rsid w:val="002B7406"/>
    <w:rsid w:val="002F7CC0"/>
    <w:rsid w:val="00367E49"/>
    <w:rsid w:val="0037605D"/>
    <w:rsid w:val="003833EA"/>
    <w:rsid w:val="003B7650"/>
    <w:rsid w:val="003D1F9A"/>
    <w:rsid w:val="003F631A"/>
    <w:rsid w:val="00415171"/>
    <w:rsid w:val="004257A6"/>
    <w:rsid w:val="00443CE1"/>
    <w:rsid w:val="0045242D"/>
    <w:rsid w:val="0049219D"/>
    <w:rsid w:val="004A424E"/>
    <w:rsid w:val="004C6A98"/>
    <w:rsid w:val="005446A8"/>
    <w:rsid w:val="005C165C"/>
    <w:rsid w:val="005C5DF2"/>
    <w:rsid w:val="00615D55"/>
    <w:rsid w:val="00685ED0"/>
    <w:rsid w:val="006A6794"/>
    <w:rsid w:val="006A7C80"/>
    <w:rsid w:val="006B18E3"/>
    <w:rsid w:val="006F0B66"/>
    <w:rsid w:val="00785CB0"/>
    <w:rsid w:val="007B47C0"/>
    <w:rsid w:val="007F02C3"/>
    <w:rsid w:val="007F5FB0"/>
    <w:rsid w:val="00807565"/>
    <w:rsid w:val="00857388"/>
    <w:rsid w:val="008923E1"/>
    <w:rsid w:val="00897CB4"/>
    <w:rsid w:val="008B5BA8"/>
    <w:rsid w:val="00940471"/>
    <w:rsid w:val="009955E8"/>
    <w:rsid w:val="00996364"/>
    <w:rsid w:val="009A011F"/>
    <w:rsid w:val="009B2283"/>
    <w:rsid w:val="009C04AC"/>
    <w:rsid w:val="00A2709A"/>
    <w:rsid w:val="00AA61E4"/>
    <w:rsid w:val="00AC2DA8"/>
    <w:rsid w:val="00BF5FC3"/>
    <w:rsid w:val="00C47C2B"/>
    <w:rsid w:val="00CA4D87"/>
    <w:rsid w:val="00CB12A6"/>
    <w:rsid w:val="00CD3D7E"/>
    <w:rsid w:val="00CF03B3"/>
    <w:rsid w:val="00CF729F"/>
    <w:rsid w:val="00D83790"/>
    <w:rsid w:val="00D90717"/>
    <w:rsid w:val="00DB1DB5"/>
    <w:rsid w:val="00DB50CC"/>
    <w:rsid w:val="00E07BD8"/>
    <w:rsid w:val="00E84ED8"/>
    <w:rsid w:val="00EE0EC9"/>
    <w:rsid w:val="00F07EA4"/>
    <w:rsid w:val="00F35C72"/>
    <w:rsid w:val="00F96C22"/>
    <w:rsid w:val="00FA44D6"/>
    <w:rsid w:val="00FA7AF9"/>
    <w:rsid w:val="00FF344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A7005"/>
  <w15:chartTrackingRefBased/>
  <w15:docId w15:val="{59541CC7-F8DD-4273-8FBC-2D64F10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utismAngliaTable">
    <w:name w:val="Autism Anglia Table"/>
    <w:basedOn w:val="TableNormal"/>
    <w:uiPriority w:val="99"/>
    <w:rsid w:val="00E07BD8"/>
    <w:pPr>
      <w:spacing w:after="0" w:line="240" w:lineRule="auto"/>
    </w:pPr>
    <w:rPr>
      <w:rFonts w:ascii="Visby Round CF Medium" w:hAnsi="Visby Round CF Medium"/>
    </w:rPr>
    <w:tblPr>
      <w:tblBorders>
        <w:top w:val="single" w:sz="4" w:space="0" w:color="EF5092"/>
        <w:left w:val="single" w:sz="4" w:space="0" w:color="EF5092"/>
        <w:bottom w:val="single" w:sz="4" w:space="0" w:color="EF5092"/>
        <w:right w:val="single" w:sz="4" w:space="0" w:color="EF5092"/>
        <w:insideH w:val="single" w:sz="4" w:space="0" w:color="EF5092"/>
        <w:insideV w:val="single" w:sz="4" w:space="0" w:color="EF5092"/>
      </w:tblBorders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1E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C4C"/>
  </w:style>
  <w:style w:type="paragraph" w:styleId="Footer">
    <w:name w:val="footer"/>
    <w:basedOn w:val="Normal"/>
    <w:link w:val="FooterChar"/>
    <w:uiPriority w:val="99"/>
    <w:unhideWhenUsed/>
    <w:rsid w:val="001E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C4C"/>
  </w:style>
  <w:style w:type="paragraph" w:styleId="ListParagraph">
    <w:name w:val="List Paragraph"/>
    <w:basedOn w:val="Normal"/>
    <w:uiPriority w:val="99"/>
    <w:qFormat/>
    <w:rsid w:val="00BF5FC3"/>
    <w:pPr>
      <w:ind w:left="720"/>
      <w:contextualSpacing/>
    </w:pPr>
  </w:style>
  <w:style w:type="paragraph" w:styleId="NoSpacing">
    <w:name w:val="No Spacing"/>
    <w:uiPriority w:val="1"/>
    <w:qFormat/>
    <w:rsid w:val="00BF5FC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BF5FC3"/>
    <w:pPr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BF5FC3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BF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5F50FFCB45348ADB6E2BBC8E2595D" ma:contentTypeVersion="4" ma:contentTypeDescription="Create a new document." ma:contentTypeScope="" ma:versionID="5c64e200f9c9de22c07347e603af3ff1">
  <xsd:schema xmlns:xsd="http://www.w3.org/2001/XMLSchema" xmlns:xs="http://www.w3.org/2001/XMLSchema" xmlns:p="http://schemas.microsoft.com/office/2006/metadata/properties" xmlns:ns2="4851975a-0a39-4150-8ce3-a6d4bd5f04d5" targetNamespace="http://schemas.microsoft.com/office/2006/metadata/properties" ma:root="true" ma:fieldsID="b41c5870d0a10f16302e7bcdbf80047e" ns2:_="">
    <xsd:import namespace="4851975a-0a39-4150-8ce3-a6d4bd5f0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975a-0a39-4150-8ce3-a6d4bd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2828-D909-4E3A-AE56-377682957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62FA3-4C34-4306-8481-4AD545862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89584-B116-4EBE-ADC8-68BCCAFB8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1975a-0a39-4150-8ce3-a6d4bd5f0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FBE92-F3D4-4963-84A7-97E3F5BA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Garner</dc:creator>
  <cp:keywords/>
  <dc:description/>
  <cp:lastModifiedBy>James McQuiggan (CEO)</cp:lastModifiedBy>
  <cp:revision>2</cp:revision>
  <dcterms:created xsi:type="dcterms:W3CDTF">2026-03-20T12:26:00Z</dcterms:created>
  <dcterms:modified xsi:type="dcterms:W3CDTF">2026-03-20T12:26:00Z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0x01010037E5F50FFCB45348ADB6E2BBC8E2595D</vt:lpwstr>
  </property>
</Properties>
</file>